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6154A04" w14:textId="5DBDD7DC" w:rsidR="00535EE7" w:rsidRPr="00535EE7" w:rsidRDefault="00535EE7" w:rsidP="00535EE7">
      <w:pPr>
        <w:spacing w:line="278" w:lineRule="auto"/>
        <w:jc w:val="center"/>
        <w:rPr>
          <w:rFonts w:ascii="Aptos" w:eastAsia="Aptos" w:hAnsi="Aptos"/>
          <w:kern w:val="2"/>
          <w:sz w:val="22"/>
          <w:szCs w:val="22"/>
          <w:lang w:eastAsia="en-US"/>
        </w:rPr>
      </w:pPr>
      <w:r w:rsidRPr="00535EE7">
        <w:rPr>
          <w:rFonts w:ascii="Aptos" w:eastAsia="Aptos" w:hAnsi="Aptos"/>
          <w:kern w:val="2"/>
          <w:sz w:val="22"/>
          <w:szCs w:val="22"/>
          <w:lang w:eastAsia="en-US"/>
        </w:rPr>
        <w:t>Vysvětlivky k vypl</w:t>
      </w:r>
      <w:r w:rsidR="005243D6">
        <w:rPr>
          <w:rFonts w:ascii="Aptos" w:eastAsia="Aptos" w:hAnsi="Aptos"/>
          <w:kern w:val="2"/>
          <w:sz w:val="22"/>
          <w:szCs w:val="22"/>
          <w:lang w:eastAsia="en-US"/>
        </w:rPr>
        <w:t>ně</w:t>
      </w:r>
      <w:r w:rsidRPr="00535EE7">
        <w:rPr>
          <w:rFonts w:ascii="Aptos" w:eastAsia="Aptos" w:hAnsi="Aptos"/>
          <w:kern w:val="2"/>
          <w:sz w:val="22"/>
          <w:szCs w:val="22"/>
          <w:lang w:eastAsia="en-US"/>
        </w:rPr>
        <w:t>ní tiskopisu</w:t>
      </w:r>
    </w:p>
    <w:p w14:paraId="59C55CB5" w14:textId="77777777" w:rsidR="00535EE7" w:rsidRPr="00535EE7" w:rsidRDefault="00535EE7" w:rsidP="00535EE7">
      <w:pPr>
        <w:spacing w:after="160" w:line="278" w:lineRule="auto"/>
        <w:jc w:val="center"/>
        <w:rPr>
          <w:rFonts w:ascii="Aptos" w:eastAsia="Aptos" w:hAnsi="Aptos"/>
          <w:b/>
          <w:bCs/>
          <w:kern w:val="2"/>
          <w:sz w:val="22"/>
          <w:szCs w:val="22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22"/>
          <w:szCs w:val="22"/>
          <w:lang w:eastAsia="en-US"/>
        </w:rPr>
        <w:t>SKOT – Objednávka duplikátů ušních známek</w:t>
      </w:r>
    </w:p>
    <w:p w14:paraId="0382831E" w14:textId="77777777" w:rsidR="00535EE7" w:rsidRPr="00535EE7" w:rsidRDefault="00535EE7" w:rsidP="00BB3E4C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Tento tiskopis slouží výhradně k objednání </w:t>
      </w: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duplikátů ušních známek a duplikátů elektronických ušních známek (čipů)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pro označování skotu dle vyhlášky 136/2004 Sb. ve znění pozdějších předpisů, která rozlišuje dva typy popisu ušních známek: </w:t>
      </w: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typ A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a </w:t>
      </w: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typ B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>. Vyhláška nařizuje označování skotu dvěma plastovými ušními známkami, přičemž aspoň v jednom uchu musí mít vždy ušní známku typu A, do druhého ucha má chovatel možnost výběru mezi oběma typy. Nárok na duplikát vzniká chovateli v případě ztráty, zničení nebo z důvodu neplatnosti nebo nedovolené úpravy ušní známky.</w:t>
      </w:r>
    </w:p>
    <w:p w14:paraId="40ECD6F0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b/>
          <w:bCs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Postup vyplnění formuláře:</w:t>
      </w:r>
    </w:p>
    <w:p w14:paraId="58FE8223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1)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Vyplňte Vaši úplnou adresu, kam má být doručena dobírka s ušními známkami od dodavatele. Ušní známky je oprávněn objednat pouze majitel hospodářství uvedeného na tiskopisu. Uveďte telefon a jméno osoby zodpovědné za zpracování objednávky a datum jejího vyhotovení.</w:t>
      </w:r>
    </w:p>
    <w:p w14:paraId="36D36776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2)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Zapište číslo hospodářství bez čísla stáje (např. 31-002586-41 zapište pouze 31002586). Jedním tiskopisem lze objednat ušní známky pro všechna hospodářství chovatele v rámci jednoho kraje. Pro hospodářství v jiném kraji je třeba vyplnit další žádost.</w:t>
      </w:r>
    </w:p>
    <w:p w14:paraId="6734DF2C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3)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Křížkem označte vybraného dodavatele ušních známek. Pokud dodavatele neuvedete, bude Vám přidělen pracovníkem ČMSCH, a.s.</w:t>
      </w:r>
    </w:p>
    <w:p w14:paraId="72629BDC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4)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Identifikační čísla zvířat, ke kterým potřebujete vyhotovit duplikát zapisujete do jednotlivých řádků tabulky. Nejprve uveďte kód země původu zvířete a jeho identifikační číslo. Všechna identifikační čísla se zarovnávají k pravé straně formuláře. </w:t>
      </w:r>
    </w:p>
    <w:p w14:paraId="4C0230F2" w14:textId="77777777" w:rsidR="00535EE7" w:rsidRPr="00535EE7" w:rsidRDefault="00535EE7" w:rsidP="00535EE7">
      <w:pPr>
        <w:numPr>
          <w:ilvl w:val="0"/>
          <w:numId w:val="7"/>
        </w:numPr>
        <w:spacing w:after="160" w:line="278" w:lineRule="auto"/>
        <w:contextualSpacing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Skot narozený v ČR má šestimístné ušní číslo + kodex (trojčíslí umístěné na ušní známce nad vlastním číslem zvířete). Kodex se zapisuje do tiskopisu jako poslední tři místa identifikačního čísla. </w:t>
      </w:r>
    </w:p>
    <w:p w14:paraId="0B1C8EA8" w14:textId="77777777" w:rsidR="00535EE7" w:rsidRPr="00535EE7" w:rsidRDefault="00535EE7" w:rsidP="00535EE7">
      <w:pPr>
        <w:numPr>
          <w:ilvl w:val="0"/>
          <w:numId w:val="7"/>
        </w:numPr>
        <w:spacing w:after="160" w:line="278" w:lineRule="auto"/>
        <w:contextualSpacing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Skotu dovezenému z členských zemí EU se ponechává původní číslo přidělené v zemi jeho původu, které je maximálně dvanáctimístné a neobsahuje žádný kodex. Do tiskopisu se zapisuje zprava, včetně pole vyhrazeného pro kodex. </w:t>
      </w:r>
    </w:p>
    <w:p w14:paraId="6199753B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5)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Křížkem označte velikost duplikátu (Standard, Maxi, Terč). Jednotlivé rozměry jsou uvedeny níže v tabulce. </w:t>
      </w:r>
    </w:p>
    <w:p w14:paraId="57334D19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6)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Terč lze objednat s čipem nebo bez čipu (uveďte do poznámky), vždy 1 kus na zvíře. </w:t>
      </w:r>
    </w:p>
    <w:p w14:paraId="66218ACD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0"/>
          <w:szCs w:val="10"/>
          <w:lang w:eastAsia="en-US"/>
        </w:rPr>
      </w:pPr>
    </w:p>
    <w:tbl>
      <w:tblPr>
        <w:tblW w:w="10201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816"/>
        <w:gridCol w:w="722"/>
        <w:gridCol w:w="611"/>
        <w:gridCol w:w="980"/>
        <w:gridCol w:w="551"/>
        <w:gridCol w:w="567"/>
        <w:gridCol w:w="722"/>
        <w:gridCol w:w="611"/>
        <w:gridCol w:w="722"/>
        <w:gridCol w:w="722"/>
        <w:gridCol w:w="611"/>
        <w:gridCol w:w="843"/>
        <w:gridCol w:w="611"/>
        <w:gridCol w:w="574"/>
        <w:gridCol w:w="538"/>
      </w:tblGrid>
      <w:tr w:rsidR="00535EE7" w:rsidRPr="00535EE7" w14:paraId="5DDE0F8E" w14:textId="77777777" w:rsidTr="005243D6">
        <w:trPr>
          <w:trHeight w:val="183"/>
          <w:jc w:val="center"/>
        </w:trPr>
        <w:tc>
          <w:tcPr>
            <w:tcW w:w="10201" w:type="dxa"/>
            <w:gridSpan w:val="1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FD6C8B2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Rozměry ušních známek</w:t>
            </w:r>
          </w:p>
        </w:tc>
      </w:tr>
      <w:tr w:rsidR="00535EE7" w:rsidRPr="00535EE7" w14:paraId="40D9630D" w14:textId="77777777" w:rsidTr="005243D6">
        <w:trPr>
          <w:trHeight w:val="183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B07B1F3" w14:textId="77777777" w:rsidR="00535EE7" w:rsidRPr="00535EE7" w:rsidRDefault="00535EE7" w:rsidP="00535EE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Dodavatel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1427850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ČMSCH</w:t>
            </w:r>
          </w:p>
        </w:tc>
        <w:tc>
          <w:tcPr>
            <w:tcW w:w="205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E0E8860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DITA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E92B99F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EUROPACK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DE7CE11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HEMA</w:t>
            </w:r>
          </w:p>
        </w:tc>
      </w:tr>
      <w:tr w:rsidR="00535EE7" w:rsidRPr="00535EE7" w14:paraId="2B6FF169" w14:textId="77777777" w:rsidTr="005243D6">
        <w:trPr>
          <w:trHeight w:val="439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EB9D3BE" w14:textId="77777777" w:rsidR="00535EE7" w:rsidRPr="00535EE7" w:rsidRDefault="00535EE7" w:rsidP="00535EE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Typ hrotu</w:t>
            </w:r>
          </w:p>
        </w:tc>
        <w:tc>
          <w:tcPr>
            <w:tcW w:w="3431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9FD210C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 dutým hrotem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9C179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 plným plastovým nebo kovovým hrotem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AFF8F3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 dutým hrotem</w:t>
            </w:r>
          </w:p>
        </w:tc>
        <w:tc>
          <w:tcPr>
            <w:tcW w:w="13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EE72BE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 plným nebo dutým hrotem</w:t>
            </w:r>
          </w:p>
        </w:tc>
        <w:tc>
          <w:tcPr>
            <w:tcW w:w="256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3B4D583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 dutým hrotem</w:t>
            </w:r>
          </w:p>
        </w:tc>
      </w:tr>
      <w:tr w:rsidR="00535EE7" w:rsidRPr="00535EE7" w14:paraId="4D66C44F" w14:textId="77777777" w:rsidTr="005243D6">
        <w:trPr>
          <w:trHeight w:val="183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8D156D" w14:textId="77777777" w:rsidR="00535EE7" w:rsidRPr="00535EE7" w:rsidRDefault="00535EE7" w:rsidP="00535EE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Velikost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F7BA6A1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Standard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5B43287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Maxi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8AB0CC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Combo</w:t>
            </w:r>
          </w:p>
          <w:p w14:paraId="6D032148" w14:textId="1C9B6E64" w:rsidR="005243D6" w:rsidRPr="00535EE7" w:rsidRDefault="005243D6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243D6">
              <w:rPr>
                <w:rFonts w:ascii="Aptos Narrow" w:hAnsi="Aptos Narrow"/>
                <w:color w:val="000000"/>
                <w:sz w:val="14"/>
                <w:szCs w:val="14"/>
              </w:rPr>
              <w:t>(ušní známka s čipem)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20C8DC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Terč bez čipu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0C66396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Terč s čipem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5E725CB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Standard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FA1AE59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Maxi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8AA43DB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Standard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6F9F2E3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Standard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DE7CF7F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Maxi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101D97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Standard/s čipem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24C1D9E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Maxi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92896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Terč bez čipu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936FBCC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Terč s čipem</w:t>
            </w:r>
          </w:p>
        </w:tc>
      </w:tr>
      <w:tr w:rsidR="00535EE7" w:rsidRPr="00535EE7" w14:paraId="4CE59C59" w14:textId="77777777" w:rsidTr="005243D6">
        <w:trPr>
          <w:trHeight w:val="368"/>
          <w:jc w:val="center"/>
        </w:trPr>
        <w:tc>
          <w:tcPr>
            <w:tcW w:w="8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85E6A2" w14:textId="77777777" w:rsidR="00535EE7" w:rsidRPr="00535EE7" w:rsidRDefault="00535EE7" w:rsidP="00535EE7">
            <w:pPr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6"/>
                <w:szCs w:val="16"/>
              </w:rPr>
              <w:t>Rozměr (šxv) v mm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EDD02E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62x82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587451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76x112</w:t>
            </w:r>
          </w:p>
        </w:tc>
        <w:tc>
          <w:tcPr>
            <w:tcW w:w="9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307CB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76x110</w:t>
            </w:r>
          </w:p>
        </w:tc>
        <w:tc>
          <w:tcPr>
            <w:tcW w:w="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FEAB58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ø 30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003C70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ø 33,9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71B7CFD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65x75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6496C9C1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80x105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7C6D4C6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66x76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1DD535E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70x77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2D43A21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80x105</w:t>
            </w:r>
          </w:p>
        </w:tc>
        <w:tc>
          <w:tcPr>
            <w:tcW w:w="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2C6DCEE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58x79</w:t>
            </w:r>
          </w:p>
        </w:tc>
        <w:tc>
          <w:tcPr>
            <w:tcW w:w="6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1216613E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74x100</w:t>
            </w:r>
          </w:p>
        </w:tc>
        <w:tc>
          <w:tcPr>
            <w:tcW w:w="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9D45A3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ø 27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856E4F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ø 30</w:t>
            </w:r>
          </w:p>
        </w:tc>
      </w:tr>
    </w:tbl>
    <w:p w14:paraId="1FABDF65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b/>
          <w:bCs/>
          <w:kern w:val="2"/>
          <w:sz w:val="10"/>
          <w:szCs w:val="10"/>
          <w:lang w:eastAsia="en-US"/>
        </w:rPr>
      </w:pPr>
    </w:p>
    <w:p w14:paraId="1FA5F019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7)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Uveďte počet objednávaných duplikátů dle zvoleného typu ušní známky. Jednotlivé typy duplikátů znázorněny níže v tabulce. </w:t>
      </w:r>
    </w:p>
    <w:p w14:paraId="3BF8B0B8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>Na jedno zvíře lze objednat v kombinaci typů maximálně dva kusy duplikátů (kombinace: maximálně dva kusy duplikátu A nebo jeden kus duplikátu typu A a jeden kus duplikátu vybrané varianty B nebo C). Dva kusy duplikátů typu B nebo C na jedno zvíře nelze objednat!</w:t>
      </w:r>
    </w:p>
    <w:p w14:paraId="4EA0612E" w14:textId="151C0057" w:rsid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8)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Ušní známka typu C</w:t>
      </w:r>
      <w:r w:rsidR="005243D6">
        <w:rPr>
          <w:rFonts w:ascii="Aptos" w:eastAsia="Aptos" w:hAnsi="Aptos"/>
          <w:kern w:val="2"/>
          <w:sz w:val="18"/>
          <w:szCs w:val="18"/>
          <w:lang w:eastAsia="en-US"/>
        </w:rPr>
        <w:t xml:space="preserve"> (s čipem)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a terč s čipem jsou dodávány pouze ve žluté barvě – je určeno pro samce i samice.</w:t>
      </w:r>
    </w:p>
    <w:p w14:paraId="7C67E9B8" w14:textId="77777777" w:rsidR="005243D6" w:rsidRDefault="005243D6" w:rsidP="005243D6">
      <w:pPr>
        <w:jc w:val="both"/>
        <w:rPr>
          <w:rFonts w:ascii="Aptos" w:hAnsi="Aptos" w:cs="Calibri"/>
          <w:sz w:val="18"/>
          <w:szCs w:val="18"/>
        </w:rPr>
      </w:pPr>
      <w:r>
        <w:rPr>
          <w:rFonts w:ascii="Aptos" w:hAnsi="Aptos" w:cs="Calibri"/>
          <w:b/>
          <w:bCs/>
          <w:sz w:val="18"/>
          <w:szCs w:val="18"/>
        </w:rPr>
        <w:t>7)</w:t>
      </w:r>
      <w:r>
        <w:rPr>
          <w:rFonts w:ascii="Aptos" w:hAnsi="Aptos" w:cs="Calibri"/>
          <w:sz w:val="18"/>
          <w:szCs w:val="18"/>
        </w:rPr>
        <w:t xml:space="preserve"> U typu AB – varianta 1 a 2 – je možné vyplnění popisového pole vlastním textem dle Vašeho přání. Konkrétní požadavek, prosím, uveďte do poznámky v objednávce. Tato služba je u ČMSCH, a.s. zpoplatněna dle platného „Ceníku identifikačních prostředků pro skot“.</w:t>
      </w:r>
    </w:p>
    <w:p w14:paraId="79BCEF7C" w14:textId="77777777" w:rsidR="00535EE7" w:rsidRPr="005243D6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0"/>
          <w:szCs w:val="10"/>
          <w:lang w:eastAsia="en-US"/>
        </w:rPr>
      </w:pPr>
    </w:p>
    <w:tbl>
      <w:tblPr>
        <w:tblW w:w="1007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89"/>
        <w:gridCol w:w="2415"/>
        <w:gridCol w:w="2404"/>
        <w:gridCol w:w="2563"/>
      </w:tblGrid>
      <w:tr w:rsidR="00535EE7" w:rsidRPr="00535EE7" w14:paraId="467F2784" w14:textId="77777777" w:rsidTr="000023D3">
        <w:trPr>
          <w:trHeight w:val="378"/>
          <w:jc w:val="center"/>
        </w:trPr>
        <w:tc>
          <w:tcPr>
            <w:tcW w:w="5104" w:type="dxa"/>
            <w:gridSpan w:val="2"/>
            <w:noWrap/>
            <w:vAlign w:val="center"/>
            <w:hideMark/>
          </w:tcPr>
          <w:p w14:paraId="603C56B7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A</w:t>
            </w:r>
          </w:p>
          <w:p w14:paraId="05D78F43" w14:textId="01E5CF45" w:rsidR="00535EE7" w:rsidRPr="00535EE7" w:rsidRDefault="00CF6C14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2"/>
                <w:szCs w:val="12"/>
              </w:rPr>
            </w:pPr>
            <w:r>
              <w:rPr>
                <w:noProof/>
              </w:rPr>
              <w:pict w14:anchorId="43213A8D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2094" type="#_x0000_t202" style="position:absolute;left:0;text-align:left;margin-left:135.75pt;margin-top:9.75pt;width:125.6pt;height:27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" filled="f" stroked="f">
                  <v:textbox style="mso-next-textbox:#_x0000_s2094">
                    <w:txbxContent>
                      <w:p w14:paraId="65546367" w14:textId="77777777" w:rsidR="00535EE7" w:rsidRPr="00874CE3" w:rsidRDefault="00535EE7" w:rsidP="00535EE7">
                        <w:pPr>
                          <w:jc w:val="center"/>
                          <w:rPr>
                            <w:rFonts w:ascii="Aptos Narrow" w:hAnsi="Aptos Narrow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874CE3">
                          <w:rPr>
                            <w:rFonts w:ascii="Aptos Narrow" w:hAnsi="Aptos Narrow"/>
                            <w:i/>
                            <w:iCs/>
                            <w:sz w:val="16"/>
                            <w:szCs w:val="16"/>
                          </w:rPr>
                          <w:t>Pro skot dovezený z členských zemí Evropské unie</w:t>
                        </w:r>
                        <w:r>
                          <w:rPr>
                            <w:rFonts w:ascii="Aptos Narrow" w:hAnsi="Aptos Narrow"/>
                            <w:i/>
                            <w:iCs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D087518">
                <v:shape id="_x0000_s2093" type="#_x0000_t202" style="position:absolute;left:0;text-align:left;margin-left:-9.85pt;margin-top:8.95pt;width:149.35pt;height:26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" filled="f" stroked="f">
                  <v:textbox style="mso-next-textbox:#_x0000_s2093">
                    <w:txbxContent>
                      <w:p w14:paraId="71766126" w14:textId="77777777" w:rsidR="00535EE7" w:rsidRPr="00253CBE" w:rsidRDefault="00535EE7" w:rsidP="00535EE7">
                        <w:pPr>
                          <w:jc w:val="center"/>
                          <w:rPr>
                            <w:rFonts w:ascii="Aptos Narrow" w:hAnsi="Aptos Narrow" w:cs="Calibri"/>
                            <w:i/>
                            <w:iCs/>
                            <w:color w:val="000000"/>
                            <w:sz w:val="16"/>
                          </w:rPr>
                        </w:pPr>
                        <w:r w:rsidRPr="00253CBE">
                          <w:rPr>
                            <w:rFonts w:ascii="Aptos Narrow" w:hAnsi="Aptos Narrow" w:cs="Calibri"/>
                            <w:i/>
                            <w:iCs/>
                            <w:color w:val="000000"/>
                            <w:sz w:val="16"/>
                          </w:rPr>
                          <w:t>Pro skot narozený v České republice nebo dovezený ze zemí mimo Evropskou unii.</w:t>
                        </w:r>
                      </w:p>
                      <w:p w14:paraId="6579DCDF" w14:textId="77777777" w:rsidR="00535EE7" w:rsidRDefault="00535EE7" w:rsidP="00535E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35EE7" w:rsidRPr="00535EE7">
              <w:rPr>
                <w:rFonts w:ascii="Aptos Narrow" w:hAnsi="Aptos Narrow"/>
                <w:color w:val="000000"/>
                <w:sz w:val="18"/>
                <w:szCs w:val="18"/>
              </w:rPr>
              <w:t>bez popisového pole</w:t>
            </w:r>
          </w:p>
        </w:tc>
        <w:tc>
          <w:tcPr>
            <w:tcW w:w="4967" w:type="dxa"/>
            <w:gridSpan w:val="2"/>
            <w:noWrap/>
            <w:vAlign w:val="center"/>
            <w:hideMark/>
          </w:tcPr>
          <w:p w14:paraId="399FBC94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 xml:space="preserve">B </w:t>
            </w:r>
          </w:p>
          <w:p w14:paraId="40125F4B" w14:textId="08D174FF" w:rsidR="00535EE7" w:rsidRPr="00535EE7" w:rsidRDefault="00CF6C14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2"/>
                <w:szCs w:val="12"/>
              </w:rPr>
            </w:pPr>
            <w:r>
              <w:rPr>
                <w:noProof/>
              </w:rPr>
              <w:pict w14:anchorId="7AAD8570">
                <v:shape id="Textové pole 2" o:spid="_x0000_s2092" type="#_x0000_t202" style="position:absolute;left:0;text-align:left;margin-left:137.4pt;margin-top:8.7pt;width:113.9pt;height:40.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" filled="f" stroked="f">
                  <v:textbox style="mso-next-textbox:#Textové pole 2">
                    <w:txbxContent>
                      <w:p w14:paraId="0F1B50C6" w14:textId="77777777" w:rsidR="00535EE7" w:rsidRPr="00874CE3" w:rsidRDefault="00535EE7" w:rsidP="00535EE7">
                        <w:pPr>
                          <w:jc w:val="center"/>
                          <w:rPr>
                            <w:rFonts w:ascii="Aptos Narrow" w:hAnsi="Aptos Narrow"/>
                            <w:i/>
                            <w:iCs/>
                            <w:sz w:val="16"/>
                            <w:szCs w:val="16"/>
                          </w:rPr>
                        </w:pPr>
                        <w:r w:rsidRPr="00874CE3">
                          <w:rPr>
                            <w:rFonts w:ascii="Aptos Narrow" w:hAnsi="Aptos Narrow"/>
                            <w:i/>
                            <w:iCs/>
                            <w:sz w:val="16"/>
                            <w:szCs w:val="16"/>
                          </w:rPr>
                          <w:t>Pro skot dovezený z členských zemí Evropské unie</w:t>
                        </w:r>
                        <w:r>
                          <w:rPr>
                            <w:rFonts w:ascii="Aptos Narrow" w:hAnsi="Aptos Narrow"/>
                            <w:i/>
                            <w:iCs/>
                            <w:sz w:val="16"/>
                            <w:szCs w:val="16"/>
                          </w:rPr>
                          <w:t>.</w:t>
                        </w:r>
                      </w:p>
                    </w:txbxContent>
                  </v:textbox>
                </v:shape>
              </w:pict>
            </w:r>
            <w:r>
              <w:rPr>
                <w:noProof/>
              </w:rPr>
              <w:pict w14:anchorId="20B9456A">
                <v:shape id="_x0000_s2091" type="#_x0000_t202" style="position:absolute;left:0;text-align:left;margin-left:-8.75pt;margin-top:8.7pt;width:149.9pt;height:26.8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" filled="f" stroked="f">
                  <v:textbox style="mso-next-textbox:#_x0000_s2091">
                    <w:txbxContent>
                      <w:p w14:paraId="25F675C7" w14:textId="77777777" w:rsidR="00535EE7" w:rsidRPr="00253CBE" w:rsidRDefault="00535EE7" w:rsidP="00535EE7">
                        <w:pPr>
                          <w:jc w:val="center"/>
                          <w:rPr>
                            <w:rFonts w:ascii="Aptos Narrow" w:hAnsi="Aptos Narrow" w:cs="Calibri"/>
                            <w:i/>
                            <w:iCs/>
                            <w:color w:val="000000"/>
                            <w:sz w:val="16"/>
                          </w:rPr>
                        </w:pPr>
                        <w:r w:rsidRPr="00253CBE">
                          <w:rPr>
                            <w:rFonts w:ascii="Aptos Narrow" w:hAnsi="Aptos Narrow" w:cs="Calibri"/>
                            <w:i/>
                            <w:iCs/>
                            <w:color w:val="000000"/>
                            <w:sz w:val="16"/>
                          </w:rPr>
                          <w:t>Pro skot narozený v České republice nebo dovezený ze zemí mimo Evropskou unii.</w:t>
                        </w:r>
                      </w:p>
                      <w:p w14:paraId="7B110F75" w14:textId="77777777" w:rsidR="00535EE7" w:rsidRDefault="00535EE7" w:rsidP="00535EE7">
                        <w:pPr>
                          <w:jc w:val="center"/>
                        </w:pPr>
                      </w:p>
                    </w:txbxContent>
                  </v:textbox>
                </v:shape>
              </w:pict>
            </w:r>
            <w:r w:rsidR="00535EE7" w:rsidRPr="00535EE7">
              <w:rPr>
                <w:rFonts w:ascii="Aptos Narrow" w:hAnsi="Aptos Narrow"/>
                <w:color w:val="000000"/>
                <w:sz w:val="18"/>
                <w:szCs w:val="18"/>
              </w:rPr>
              <w:t>varianta 1 = s popisovým polem dole</w:t>
            </w:r>
          </w:p>
          <w:p w14:paraId="1BDE9ECF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2"/>
                <w:szCs w:val="12"/>
              </w:rPr>
            </w:pPr>
          </w:p>
        </w:tc>
      </w:tr>
      <w:tr w:rsidR="00535EE7" w:rsidRPr="00535EE7" w14:paraId="1542D8E1" w14:textId="77777777" w:rsidTr="000023D3">
        <w:trPr>
          <w:trHeight w:val="1714"/>
          <w:jc w:val="center"/>
        </w:trPr>
        <w:tc>
          <w:tcPr>
            <w:tcW w:w="5104" w:type="dxa"/>
            <w:gridSpan w:val="2"/>
            <w:noWrap/>
            <w:hideMark/>
          </w:tcPr>
          <w:p w14:paraId="171BD543" w14:textId="77777777" w:rsidR="00535EE7" w:rsidRPr="00535EE7" w:rsidRDefault="00535EE7" w:rsidP="00535EE7">
            <w:pPr>
              <w:jc w:val="center"/>
              <w:rPr>
                <w:rFonts w:ascii="Calibri" w:eastAsia="Aptos" w:hAnsi="Calibri" w:cs="Calibri"/>
                <w:i/>
                <w:iCs/>
                <w:color w:val="000000"/>
                <w:kern w:val="2"/>
                <w:sz w:val="16"/>
                <w:lang w:eastAsia="en-US"/>
              </w:rPr>
            </w:pPr>
          </w:p>
          <w:p w14:paraId="21D12ACE" w14:textId="77777777" w:rsidR="00535EE7" w:rsidRPr="00535EE7" w:rsidRDefault="00535EE7" w:rsidP="00535EE7">
            <w:pPr>
              <w:jc w:val="center"/>
              <w:rPr>
                <w:rFonts w:ascii="Calibri" w:eastAsia="Aptos" w:hAnsi="Calibri" w:cs="Calibri"/>
                <w:i/>
                <w:iCs/>
                <w:color w:val="000000"/>
                <w:kern w:val="2"/>
                <w:sz w:val="16"/>
                <w:lang w:eastAsia="en-US"/>
              </w:rPr>
            </w:pPr>
          </w:p>
          <w:p w14:paraId="7063F4E7" w14:textId="48ECDAED" w:rsidR="00535EE7" w:rsidRPr="00535EE7" w:rsidRDefault="00CF6C14" w:rsidP="00535EE7">
            <w:pPr>
              <w:jc w:val="center"/>
              <w:rPr>
                <w:rFonts w:ascii="Calibri" w:eastAsia="Aptos" w:hAnsi="Calibri" w:cs="Calibri"/>
                <w:i/>
                <w:iCs/>
                <w:color w:val="000000"/>
                <w:kern w:val="2"/>
                <w:sz w:val="16"/>
                <w:lang w:eastAsia="en-US"/>
              </w:rPr>
            </w:pPr>
            <w:r>
              <w:rPr>
                <w:noProof/>
              </w:rPr>
              <w:pict w14:anchorId="61C3535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89" type="#_x0000_t75" style="position:absolute;left:0;text-align:left;margin-left:173pt;margin-top:3.65pt;width:49.15pt;height:51.05pt;z-index:25165926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7" o:title=""/>
                </v:shape>
              </w:pict>
            </w:r>
            <w:r>
              <w:rPr>
                <w:noProof/>
              </w:rPr>
              <w:pict w14:anchorId="1C802746">
                <v:shape id="_x0000_s2090" type="#_x0000_t75" style="position:absolute;left:0;text-align:left;margin-left:36.25pt;margin-top:2.7pt;width:46.4pt;height:52.8pt;z-index:25165721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8" o:title=""/>
                </v:shape>
              </w:pict>
            </w:r>
          </w:p>
          <w:p w14:paraId="45B73A7A" w14:textId="77777777" w:rsidR="00535EE7" w:rsidRPr="00535EE7" w:rsidRDefault="00535EE7" w:rsidP="00535EE7">
            <w:pPr>
              <w:jc w:val="center"/>
              <w:rPr>
                <w:rFonts w:ascii="Calibri" w:eastAsia="Aptos" w:hAnsi="Calibri" w:cs="Calibri"/>
                <w:i/>
                <w:iCs/>
                <w:color w:val="000000"/>
                <w:kern w:val="2"/>
                <w:sz w:val="16"/>
                <w:lang w:eastAsia="en-US"/>
              </w:rPr>
            </w:pPr>
          </w:p>
          <w:p w14:paraId="214B3E34" w14:textId="77777777" w:rsidR="00535EE7" w:rsidRPr="00535EE7" w:rsidRDefault="00535EE7" w:rsidP="00535EE7">
            <w:pPr>
              <w:jc w:val="center"/>
              <w:rPr>
                <w:rFonts w:ascii="Calibri" w:eastAsia="Aptos" w:hAnsi="Calibri" w:cs="Calibri"/>
                <w:i/>
                <w:iCs/>
                <w:color w:val="000000"/>
                <w:kern w:val="2"/>
                <w:sz w:val="16"/>
                <w:lang w:eastAsia="en-US"/>
              </w:rPr>
            </w:pPr>
          </w:p>
          <w:p w14:paraId="5E9E093C" w14:textId="77777777" w:rsidR="00535EE7" w:rsidRPr="00535EE7" w:rsidRDefault="00535EE7" w:rsidP="00535EE7">
            <w:pPr>
              <w:jc w:val="center"/>
              <w:rPr>
                <w:rFonts w:ascii="Calibri" w:eastAsia="Aptos" w:hAnsi="Calibri" w:cs="Calibri"/>
                <w:i/>
                <w:iCs/>
                <w:color w:val="000000"/>
                <w:kern w:val="2"/>
                <w:sz w:val="16"/>
                <w:lang w:eastAsia="en-US"/>
              </w:rPr>
            </w:pPr>
          </w:p>
          <w:p w14:paraId="6FD53369" w14:textId="77777777" w:rsidR="00535EE7" w:rsidRPr="00535EE7" w:rsidRDefault="00535EE7" w:rsidP="00535EE7">
            <w:pPr>
              <w:jc w:val="center"/>
              <w:rPr>
                <w:rFonts w:ascii="Calibri" w:eastAsia="Aptos" w:hAnsi="Calibri" w:cs="Calibri"/>
                <w:i/>
                <w:iCs/>
                <w:color w:val="000000"/>
                <w:kern w:val="2"/>
                <w:sz w:val="16"/>
                <w:lang w:eastAsia="en-US"/>
              </w:rPr>
            </w:pPr>
          </w:p>
          <w:p w14:paraId="61224392" w14:textId="450D001A" w:rsidR="00535EE7" w:rsidRPr="00535EE7" w:rsidRDefault="00535EE7" w:rsidP="00535EE7">
            <w:pPr>
              <w:jc w:val="center"/>
              <w:rPr>
                <w:rFonts w:ascii="Calibri" w:eastAsia="Aptos" w:hAnsi="Calibri" w:cs="Calibri"/>
                <w:i/>
                <w:iCs/>
                <w:color w:val="000000"/>
                <w:kern w:val="2"/>
                <w:sz w:val="16"/>
                <w:lang w:eastAsia="en-US"/>
              </w:rPr>
            </w:pPr>
          </w:p>
          <w:p w14:paraId="7A871EC3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  <w:t>ČMSCH, DITA, EUROPACK, HEMA</w:t>
            </w:r>
          </w:p>
        </w:tc>
        <w:tc>
          <w:tcPr>
            <w:tcW w:w="4967" w:type="dxa"/>
            <w:gridSpan w:val="2"/>
            <w:noWrap/>
            <w:vAlign w:val="bottom"/>
            <w:hideMark/>
          </w:tcPr>
          <w:p w14:paraId="74E03EC5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5BBE8712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2AFFC813" w14:textId="05B18E5F" w:rsidR="00535EE7" w:rsidRDefault="00CF6C14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  <w:r>
              <w:rPr>
                <w:noProof/>
              </w:rPr>
              <w:pict w14:anchorId="3A537EA2">
                <v:shape id="_x0000_s2087" type="#_x0000_t75" style="position:absolute;left:0;text-align:left;margin-left:167.05pt;margin-top:2.55pt;width:51pt;height:53.25pt;z-index:25165312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9" o:title=""/>
                </v:shape>
              </w:pict>
            </w:r>
            <w:r>
              <w:rPr>
                <w:noProof/>
              </w:rPr>
              <w:pict w14:anchorId="436D4057">
                <v:shape id="_x0000_s2088" type="#_x0000_t75" style="position:absolute;left:0;text-align:left;margin-left:38.2pt;margin-top:1.55pt;width:47.95pt;height:55.1pt;z-index:25165414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0" o:title=""/>
                </v:shape>
              </w:pict>
            </w:r>
          </w:p>
          <w:p w14:paraId="12DC7E32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09CF4CCC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5B50CE22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2A262DC8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2B40E486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2CB4202B" w14:textId="2AC94039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  <w:t>ČMSCH, DITA, EUROPACK, HEMA</w:t>
            </w:r>
          </w:p>
        </w:tc>
      </w:tr>
      <w:tr w:rsidR="00535EE7" w:rsidRPr="00535EE7" w14:paraId="14F71F78" w14:textId="77777777" w:rsidTr="000023D3">
        <w:trPr>
          <w:trHeight w:val="465"/>
          <w:jc w:val="center"/>
        </w:trPr>
        <w:tc>
          <w:tcPr>
            <w:tcW w:w="2689" w:type="dxa"/>
            <w:noWrap/>
            <w:vAlign w:val="center"/>
            <w:hideMark/>
          </w:tcPr>
          <w:p w14:paraId="4086FF9D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</w:t>
            </w:r>
            <w:r w:rsidRPr="00535EE7">
              <w:rPr>
                <w:rFonts w:ascii="Aptos Narrow" w:hAnsi="Aptos Narrow"/>
                <w:color w:val="000000"/>
                <w:sz w:val="18"/>
                <w:szCs w:val="18"/>
              </w:rPr>
              <w:t xml:space="preserve"> </w:t>
            </w:r>
          </w:p>
          <w:p w14:paraId="1608F5A4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color w:val="000000"/>
                <w:sz w:val="18"/>
                <w:szCs w:val="18"/>
              </w:rPr>
              <w:t xml:space="preserve">varianta 2 = s popisovým </w:t>
            </w:r>
          </w:p>
          <w:p w14:paraId="70C4529E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color w:val="000000"/>
                <w:sz w:val="18"/>
                <w:szCs w:val="18"/>
              </w:rPr>
              <w:t>polem nahoře</w:t>
            </w:r>
          </w:p>
        </w:tc>
        <w:tc>
          <w:tcPr>
            <w:tcW w:w="2415" w:type="dxa"/>
            <w:vAlign w:val="center"/>
          </w:tcPr>
          <w:p w14:paraId="36A26086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</w:t>
            </w:r>
          </w:p>
          <w:p w14:paraId="0E5DC887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color w:val="000000"/>
                <w:sz w:val="18"/>
                <w:szCs w:val="18"/>
              </w:rPr>
              <w:t>popis QUATRO</w:t>
            </w:r>
          </w:p>
        </w:tc>
        <w:tc>
          <w:tcPr>
            <w:tcW w:w="2404" w:type="dxa"/>
            <w:noWrap/>
            <w:vAlign w:val="center"/>
            <w:hideMark/>
          </w:tcPr>
          <w:p w14:paraId="3EE2A056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B</w:t>
            </w:r>
          </w:p>
          <w:p w14:paraId="172DCD0D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color w:val="000000"/>
                <w:sz w:val="18"/>
                <w:szCs w:val="18"/>
              </w:rPr>
              <w:t xml:space="preserve">varianta 3a = terč bez čipu </w:t>
            </w:r>
          </w:p>
          <w:p w14:paraId="53201BFA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color w:val="000000"/>
                <w:sz w:val="18"/>
                <w:szCs w:val="18"/>
              </w:rPr>
              <w:t>varianta 3b = terč s čipem</w:t>
            </w:r>
          </w:p>
          <w:p w14:paraId="11DE1EC3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2563" w:type="dxa"/>
            <w:noWrap/>
            <w:vAlign w:val="center"/>
            <w:hideMark/>
          </w:tcPr>
          <w:p w14:paraId="114EE99F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  <w:t>C</w:t>
            </w:r>
          </w:p>
          <w:p w14:paraId="1B6536E1" w14:textId="67C94F33" w:rsidR="00535EE7" w:rsidRPr="00535EE7" w:rsidRDefault="005243D6" w:rsidP="00535EE7">
            <w:pPr>
              <w:jc w:val="center"/>
              <w:rPr>
                <w:rFonts w:ascii="Aptos Narrow" w:hAnsi="Aptos Narrow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Aptos Narrow" w:hAnsi="Aptos Narrow"/>
                <w:color w:val="000000"/>
                <w:sz w:val="18"/>
                <w:szCs w:val="18"/>
              </w:rPr>
              <w:t xml:space="preserve">ušní známka s čipem </w:t>
            </w:r>
            <w:r w:rsidR="00535EE7" w:rsidRPr="00535EE7">
              <w:rPr>
                <w:rFonts w:ascii="Aptos Narrow" w:hAnsi="Aptos Narrow"/>
                <w:color w:val="000000"/>
                <w:sz w:val="18"/>
                <w:szCs w:val="18"/>
              </w:rPr>
              <w:t>popis QUATRO</w:t>
            </w:r>
          </w:p>
        </w:tc>
      </w:tr>
      <w:tr w:rsidR="00535EE7" w:rsidRPr="00535EE7" w14:paraId="539B753F" w14:textId="77777777" w:rsidTr="000023D3">
        <w:trPr>
          <w:trHeight w:val="1691"/>
          <w:jc w:val="center"/>
        </w:trPr>
        <w:tc>
          <w:tcPr>
            <w:tcW w:w="2689" w:type="dxa"/>
            <w:noWrap/>
            <w:vAlign w:val="bottom"/>
            <w:hideMark/>
          </w:tcPr>
          <w:p w14:paraId="677F0E3E" w14:textId="5E8F57D0" w:rsidR="00535EE7" w:rsidRPr="00535EE7" w:rsidRDefault="00535EE7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6"/>
                <w:szCs w:val="16"/>
              </w:rPr>
            </w:pPr>
          </w:p>
          <w:p w14:paraId="10523D96" w14:textId="3C28A0DA" w:rsidR="00535EE7" w:rsidRPr="00535EE7" w:rsidRDefault="00CF6C14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5208D0EB">
                <v:shape id="_x0000_s2086" type="#_x0000_t75" style="position:absolute;left:0;text-align:left;margin-left:35.2pt;margin-top:.05pt;width:51pt;height:57.5pt;z-index:25166131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1" o:title=""/>
                </v:shape>
              </w:pict>
            </w:r>
          </w:p>
          <w:p w14:paraId="3E116DE5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6"/>
                <w:szCs w:val="16"/>
              </w:rPr>
            </w:pPr>
          </w:p>
          <w:p w14:paraId="531BA7DF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1E662B2D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36DF0A78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3D7B59FD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5454DACF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3DB1D231" w14:textId="4366A857" w:rsidR="00535EE7" w:rsidRPr="00535EE7" w:rsidRDefault="00535EE7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6"/>
                <w:szCs w:val="16"/>
              </w:rPr>
            </w:pPr>
            <w:r w:rsidRPr="00535EE7"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  <w:t>ČMSCH, DITA, EUROPACK, HEMA</w:t>
            </w:r>
          </w:p>
          <w:p w14:paraId="69D98022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6"/>
                <w:szCs w:val="16"/>
              </w:rPr>
            </w:pPr>
          </w:p>
        </w:tc>
        <w:tc>
          <w:tcPr>
            <w:tcW w:w="2415" w:type="dxa"/>
            <w:vAlign w:val="bottom"/>
          </w:tcPr>
          <w:p w14:paraId="58158C7D" w14:textId="1CF33453" w:rsidR="00535EE7" w:rsidRPr="00535EE7" w:rsidRDefault="00535EE7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6"/>
                <w:szCs w:val="16"/>
              </w:rPr>
            </w:pPr>
          </w:p>
          <w:p w14:paraId="4DBB8614" w14:textId="39857D57" w:rsidR="00535EE7" w:rsidRPr="00535EE7" w:rsidRDefault="00CF6C14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4FBD6507">
                <v:shape id="_x0000_s2084" type="#_x0000_t75" style="position:absolute;left:0;text-align:left;margin-left:34.4pt;margin-top:-.15pt;width:49.85pt;height:56.75pt;z-index:251656192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8" o:title=""/>
                </v:shape>
              </w:pict>
            </w:r>
          </w:p>
          <w:p w14:paraId="2E1391F8" w14:textId="77777777" w:rsidR="00535EE7" w:rsidRPr="00535EE7" w:rsidRDefault="00535EE7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6"/>
                <w:szCs w:val="16"/>
              </w:rPr>
            </w:pPr>
          </w:p>
          <w:p w14:paraId="34BC63B8" w14:textId="339F9171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522CCA43" w14:textId="0B9B5EF7" w:rsidR="00535EE7" w:rsidRDefault="00CF6C14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  <w:r>
              <w:rPr>
                <w:noProof/>
              </w:rPr>
              <w:pict w14:anchorId="702E4A9B">
                <v:shape id="_x0000_s2085" type="#_x0000_t75" style="position:absolute;left:0;text-align:left;margin-left:40.45pt;margin-top:-.1pt;width:40.05pt;height:23.4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2" o:title=""/>
                </v:shape>
              </w:pict>
            </w:r>
          </w:p>
          <w:p w14:paraId="28437973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1C9C8DD2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1F3BDFEB" w14:textId="77777777" w:rsidR="00535EE7" w:rsidRDefault="00535EE7" w:rsidP="00535EE7">
            <w:pPr>
              <w:jc w:val="center"/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</w:pPr>
          </w:p>
          <w:p w14:paraId="3FD3B5BB" w14:textId="3A4C6141" w:rsidR="00535EE7" w:rsidRPr="00535EE7" w:rsidRDefault="00535EE7" w:rsidP="00535EE7">
            <w:pPr>
              <w:jc w:val="center"/>
              <w:rPr>
                <w:rFonts w:ascii="Aptos Narrow" w:hAnsi="Aptos Narrow"/>
                <w:i/>
                <w:iCs/>
                <w:color w:val="000000"/>
                <w:sz w:val="18"/>
                <w:szCs w:val="18"/>
              </w:rPr>
            </w:pPr>
            <w:r w:rsidRPr="00535EE7">
              <w:rPr>
                <w:rFonts w:ascii="Calibri" w:eastAsia="Aptos" w:hAnsi="Calibri" w:cs="Calibri"/>
                <w:color w:val="000000"/>
                <w:kern w:val="2"/>
                <w:sz w:val="16"/>
                <w:lang w:eastAsia="en-US"/>
              </w:rPr>
              <w:t>ČMSCH, HEMA</w:t>
            </w:r>
          </w:p>
        </w:tc>
        <w:tc>
          <w:tcPr>
            <w:tcW w:w="2404" w:type="dxa"/>
            <w:noWrap/>
            <w:vAlign w:val="bottom"/>
            <w:hideMark/>
          </w:tcPr>
          <w:p w14:paraId="09B6C4A7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5FD2ADDE" w14:textId="68C5C4B3" w:rsidR="00535EE7" w:rsidRDefault="00CF6C14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335D6994">
                <v:shape id="_x0000_s2083" type="#_x0000_t75" style="position:absolute;left:0;text-align:left;margin-left:32.2pt;margin-top:7.75pt;width:49.6pt;height:43.5pt;z-index:251664384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3" o:title=""/>
                </v:shape>
              </w:pict>
            </w:r>
          </w:p>
          <w:p w14:paraId="2CC204B9" w14:textId="27B1BDA9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5746DE50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1EEDAB4C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5DAF9DA9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7BCF2911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36494939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37EF8A38" w14:textId="570A0406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ČMSCH, HEMA</w:t>
            </w:r>
            <w:r w:rsidRPr="00535EE7">
              <w:rPr>
                <w:rFonts w:ascii="Aptos Narrow" w:hAnsi="Aptos Narrow"/>
                <w:noProof/>
                <w:color w:val="000000"/>
                <w:sz w:val="18"/>
                <w:szCs w:val="18"/>
              </w:rPr>
              <w:t xml:space="preserve"> </w:t>
            </w:r>
          </w:p>
        </w:tc>
        <w:tc>
          <w:tcPr>
            <w:tcW w:w="2563" w:type="dxa"/>
            <w:noWrap/>
            <w:vAlign w:val="bottom"/>
            <w:hideMark/>
          </w:tcPr>
          <w:p w14:paraId="4C9BAC33" w14:textId="54E11392" w:rsidR="00535EE7" w:rsidRDefault="00CF6C14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4BD940DD">
                <v:shape id="Obrázek 1" o:spid="_x0000_s2081" type="#_x0000_t75" alt="Obsah obrázku text, Písmo, bílé, kruh&#10;&#10;Popis byl vytvořen automaticky" style="position:absolute;left:0;text-align:left;margin-left:37.8pt;margin-top:6.2pt;width:47.25pt;height:65.45pt;z-index:251652096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      <v:imagedata r:id="rId14" o:title="Obsah obrázku text, Písmo, bílé, kruh&#10;&#10;Popis byl vytvořen automaticky" croptop="2934f" cropbottom="9782f" cropright="6440f" chromakey="#fbfbfb"/>
                </v:shape>
              </w:pict>
            </w:r>
            <w:r w:rsidR="00535EE7" w:rsidRPr="00535EE7">
              <w:rPr>
                <w:rFonts w:ascii="Aptos Narrow" w:hAnsi="Aptos Narrow"/>
                <w:color w:val="000000"/>
                <w:sz w:val="16"/>
                <w:szCs w:val="16"/>
              </w:rPr>
              <w:t xml:space="preserve"> </w:t>
            </w:r>
          </w:p>
          <w:p w14:paraId="62DBAC50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4571C271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1FDA6669" w14:textId="59B8B030" w:rsidR="00535EE7" w:rsidRDefault="00CF6C14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  <w:r>
              <w:rPr>
                <w:noProof/>
              </w:rPr>
              <w:pict w14:anchorId="03DD53FA">
                <v:shape id="_x0000_s2082" type="#_x0000_t75" style="position:absolute;left:0;text-align:left;margin-left:46.7pt;margin-top:8.6pt;width:5.5pt;height:6.7pt;z-index:251665408;visibility:visible;mso-wrap-style:square;mso-wrap-distance-left:9pt;mso-wrap-distance-top:0;mso-wrap-distance-right:9pt;mso-wrap-distance-bottom:0;mso-position-horizontal-relative:text;mso-position-vertical-relative:text;mso-width-relative:page;mso-height-relative:page">
                  <v:imagedata r:id="rId15" o:title="" croptop="-1523f" cropbottom="-1f" cropleft="7434f" cropright="13659f" chromakey="#fcfcfc"/>
                </v:shape>
              </w:pict>
            </w:r>
          </w:p>
          <w:p w14:paraId="07E3211E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7D082C96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4412F0B8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514824DB" w14:textId="77777777" w:rsid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6"/>
                <w:szCs w:val="16"/>
              </w:rPr>
            </w:pPr>
          </w:p>
          <w:p w14:paraId="7B966486" w14:textId="348AF0E4" w:rsidR="00535EE7" w:rsidRPr="00535EE7" w:rsidRDefault="00535EE7" w:rsidP="00535EE7">
            <w:pPr>
              <w:jc w:val="center"/>
              <w:rPr>
                <w:rFonts w:ascii="Aptos Narrow" w:hAnsi="Aptos Narrow"/>
                <w:color w:val="000000"/>
                <w:sz w:val="18"/>
                <w:szCs w:val="18"/>
              </w:rPr>
            </w:pPr>
            <w:r w:rsidRPr="00535EE7">
              <w:rPr>
                <w:rFonts w:ascii="Aptos Narrow" w:hAnsi="Aptos Narrow"/>
                <w:color w:val="000000"/>
                <w:sz w:val="16"/>
                <w:szCs w:val="16"/>
              </w:rPr>
              <w:t>ČMSCH, HEMA</w:t>
            </w:r>
          </w:p>
        </w:tc>
      </w:tr>
    </w:tbl>
    <w:p w14:paraId="0DEDC270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b/>
          <w:bCs/>
          <w:kern w:val="2"/>
          <w:sz w:val="10"/>
          <w:szCs w:val="10"/>
          <w:lang w:eastAsia="en-US"/>
        </w:rPr>
      </w:pPr>
    </w:p>
    <w:p w14:paraId="75490047" w14:textId="77777777" w:rsidR="00535EE7" w:rsidRPr="00535EE7" w:rsidRDefault="00535EE7" w:rsidP="00535EE7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9)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Křížkem označte, zdali si přejete objednat kleště. </w:t>
      </w:r>
    </w:p>
    <w:p w14:paraId="6D1F68BA" w14:textId="1A446A20" w:rsidR="00535EE7" w:rsidRPr="00BB3E4C" w:rsidRDefault="00535EE7" w:rsidP="00BB3E4C">
      <w:pPr>
        <w:spacing w:line="278" w:lineRule="auto"/>
        <w:jc w:val="both"/>
        <w:rPr>
          <w:rFonts w:ascii="Aptos" w:eastAsia="Aptos" w:hAnsi="Aptos"/>
          <w:kern w:val="2"/>
          <w:sz w:val="18"/>
          <w:szCs w:val="18"/>
          <w:lang w:eastAsia="en-US"/>
        </w:rPr>
      </w:pPr>
      <w:r w:rsidRPr="00535EE7">
        <w:rPr>
          <w:rFonts w:ascii="Aptos" w:eastAsia="Aptos" w:hAnsi="Aptos"/>
          <w:b/>
          <w:bCs/>
          <w:kern w:val="2"/>
          <w:sz w:val="18"/>
          <w:szCs w:val="18"/>
          <w:lang w:eastAsia="en-US"/>
        </w:rPr>
        <w:t>10)</w:t>
      </w:r>
      <w:r w:rsidRPr="00535EE7">
        <w:rPr>
          <w:rFonts w:ascii="Aptos" w:eastAsia="Aptos" w:hAnsi="Aptos"/>
          <w:kern w:val="2"/>
          <w:sz w:val="18"/>
          <w:szCs w:val="18"/>
          <w:lang w:eastAsia="en-US"/>
        </w:rPr>
        <w:t xml:space="preserve"> Čitelně vyplněný tiskopis lze doručit e-mailem nebo poštou na adresu uvedenou v záhlaví objednávky. V případě odeslání poštou uveďte do údajů adresáta navíc „Oddělení ušních známek skot“.</w:t>
      </w:r>
      <w:r w:rsidRPr="00535EE7">
        <w:rPr>
          <w:rFonts w:ascii="Aptos" w:eastAsia="Aptos" w:hAnsi="Aptos"/>
          <w:noProof/>
          <w:kern w:val="2"/>
          <w:sz w:val="22"/>
          <w:szCs w:val="22"/>
          <w:lang w:eastAsia="en-US"/>
        </w:rPr>
        <w:t xml:space="preserve"> </w:t>
      </w:r>
    </w:p>
    <w:sectPr w:rsidR="00535EE7" w:rsidRPr="00BB3E4C" w:rsidSect="0056200C">
      <w:headerReference w:type="default" r:id="rId16"/>
      <w:headerReference w:type="first" r:id="rId17"/>
      <w:pgSz w:w="11906" w:h="16838" w:code="9"/>
      <w:pgMar w:top="567" w:right="720" w:bottom="454" w:left="720" w:header="0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D5D69C8" w14:textId="77777777" w:rsidR="00334412" w:rsidRDefault="00334412">
      <w:r>
        <w:separator/>
      </w:r>
    </w:p>
  </w:endnote>
  <w:endnote w:type="continuationSeparator" w:id="0">
    <w:p w14:paraId="711E1026" w14:textId="77777777" w:rsidR="00334412" w:rsidRDefault="00334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 Narrow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17EC291" w14:textId="77777777" w:rsidR="00334412" w:rsidRDefault="00334412">
      <w:r>
        <w:separator/>
      </w:r>
    </w:p>
  </w:footnote>
  <w:footnote w:type="continuationSeparator" w:id="0">
    <w:p w14:paraId="352CD4DF" w14:textId="77777777" w:rsidR="00334412" w:rsidRDefault="00334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B14F81" w14:textId="77777777" w:rsidR="005D6EA9" w:rsidRDefault="005D6EA9" w:rsidP="00B7689E">
    <w:pPr>
      <w:tabs>
        <w:tab w:val="center" w:pos="5102"/>
        <w:tab w:val="left" w:pos="8310"/>
      </w:tabs>
      <w:jc w:val="center"/>
      <w:rPr>
        <w:noProof/>
        <w:sz w:val="20"/>
      </w:rPr>
    </w:pPr>
  </w:p>
  <w:p w14:paraId="74440C69" w14:textId="77777777" w:rsidR="005D6EA9" w:rsidRPr="00B7689E" w:rsidRDefault="005D6EA9" w:rsidP="00B7689E">
    <w:pPr>
      <w:pStyle w:val="Zhlav"/>
      <w:rPr>
        <w:sz w:val="2"/>
        <w:szCs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94CD4" w14:textId="77777777" w:rsidR="005D6EA9" w:rsidRPr="009B2883" w:rsidRDefault="005D6EA9" w:rsidP="009B2883">
    <w:pPr>
      <w:pStyle w:val="Zhlav"/>
      <w:jc w:val="center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7B0D73"/>
    <w:multiLevelType w:val="multilevel"/>
    <w:tmpl w:val="34F6511A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  <w:sz w:val="20"/>
        <w:szCs w:val="2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" w15:restartNumberingAfterBreak="0">
    <w:nsid w:val="03BE3613"/>
    <w:multiLevelType w:val="multilevel"/>
    <w:tmpl w:val="4C6AF1E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0A521E2D"/>
    <w:multiLevelType w:val="hybridMultilevel"/>
    <w:tmpl w:val="A0DCA45E"/>
    <w:lvl w:ilvl="0" w:tplc="914CBD5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36F6416C"/>
    <w:multiLevelType w:val="multilevel"/>
    <w:tmpl w:val="1F3EE56C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5A751130"/>
    <w:multiLevelType w:val="singleLevel"/>
    <w:tmpl w:val="0A5E16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</w:abstractNum>
  <w:abstractNum w:abstractNumId="5" w15:restartNumberingAfterBreak="0">
    <w:nsid w:val="72737D2B"/>
    <w:multiLevelType w:val="hybridMultilevel"/>
    <w:tmpl w:val="78BA02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E7525C4"/>
    <w:multiLevelType w:val="hybridMultilevel"/>
    <w:tmpl w:val="F5821F90"/>
    <w:lvl w:ilvl="0" w:tplc="914CBD5A">
      <w:start w:val="1"/>
      <w:numFmt w:val="bullet"/>
      <w:lvlText w:val=""/>
      <w:lvlJc w:val="left"/>
      <w:pPr>
        <w:tabs>
          <w:tab w:val="num" w:pos="720"/>
        </w:tabs>
        <w:ind w:left="700" w:hanging="340"/>
      </w:pPr>
      <w:rPr>
        <w:rFonts w:ascii="Symbol" w:hAnsi="Symbol" w:hint="default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 w16cid:durableId="1226180942">
    <w:abstractNumId w:val="4"/>
    <w:lvlOverride w:ilvl="0">
      <w:startOverride w:val="1"/>
    </w:lvlOverride>
  </w:num>
  <w:num w:numId="2" w16cid:durableId="340164175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2045709473">
    <w:abstractNumId w:val="2"/>
  </w:num>
  <w:num w:numId="4" w16cid:durableId="94576722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63405778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98472630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0809026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forms" w:enforcement="0"/>
  <w:defaultTabStop w:val="709"/>
  <w:hyphenationZone w:val="425"/>
  <w:noPunctuationKerning/>
  <w:characterSpacingControl w:val="doNotCompress"/>
  <w:hdrShapeDefaults>
    <o:shapedefaults v:ext="edit" spidmax="2096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1605"/>
    <w:rsid w:val="00016AA0"/>
    <w:rsid w:val="000173A6"/>
    <w:rsid w:val="00042F25"/>
    <w:rsid w:val="00053E1F"/>
    <w:rsid w:val="00056FE9"/>
    <w:rsid w:val="00066B78"/>
    <w:rsid w:val="0009601B"/>
    <w:rsid w:val="000A71A1"/>
    <w:rsid w:val="000A7838"/>
    <w:rsid w:val="000B1EE8"/>
    <w:rsid w:val="000B1FD6"/>
    <w:rsid w:val="000C0857"/>
    <w:rsid w:val="000C3EBB"/>
    <w:rsid w:val="000C45CA"/>
    <w:rsid w:val="000E4C75"/>
    <w:rsid w:val="000F2095"/>
    <w:rsid w:val="000F63B7"/>
    <w:rsid w:val="00104585"/>
    <w:rsid w:val="00111974"/>
    <w:rsid w:val="00113257"/>
    <w:rsid w:val="00113D31"/>
    <w:rsid w:val="00115532"/>
    <w:rsid w:val="00127A16"/>
    <w:rsid w:val="001328D8"/>
    <w:rsid w:val="00146856"/>
    <w:rsid w:val="00162493"/>
    <w:rsid w:val="00181684"/>
    <w:rsid w:val="001837E2"/>
    <w:rsid w:val="00184928"/>
    <w:rsid w:val="00194B51"/>
    <w:rsid w:val="001B1C5A"/>
    <w:rsid w:val="001C1CB5"/>
    <w:rsid w:val="001E3221"/>
    <w:rsid w:val="001E5CBE"/>
    <w:rsid w:val="001E61C7"/>
    <w:rsid w:val="0022105F"/>
    <w:rsid w:val="00222AD4"/>
    <w:rsid w:val="00242FDA"/>
    <w:rsid w:val="00262D70"/>
    <w:rsid w:val="002663C3"/>
    <w:rsid w:val="00281C8D"/>
    <w:rsid w:val="0028627B"/>
    <w:rsid w:val="00291C05"/>
    <w:rsid w:val="002A3AC6"/>
    <w:rsid w:val="002D2719"/>
    <w:rsid w:val="002D28AE"/>
    <w:rsid w:val="002E286F"/>
    <w:rsid w:val="002E57B4"/>
    <w:rsid w:val="002F1AB2"/>
    <w:rsid w:val="002F4111"/>
    <w:rsid w:val="003159C2"/>
    <w:rsid w:val="00316752"/>
    <w:rsid w:val="00327FFC"/>
    <w:rsid w:val="00334412"/>
    <w:rsid w:val="00352108"/>
    <w:rsid w:val="00371950"/>
    <w:rsid w:val="00396F8C"/>
    <w:rsid w:val="003B0707"/>
    <w:rsid w:val="003B69E1"/>
    <w:rsid w:val="003C732D"/>
    <w:rsid w:val="003C7AEB"/>
    <w:rsid w:val="003D088B"/>
    <w:rsid w:val="003E0CC8"/>
    <w:rsid w:val="003E66C5"/>
    <w:rsid w:val="003F217E"/>
    <w:rsid w:val="0040042F"/>
    <w:rsid w:val="004076F6"/>
    <w:rsid w:val="00413ADD"/>
    <w:rsid w:val="004263CF"/>
    <w:rsid w:val="00434B0C"/>
    <w:rsid w:val="00444403"/>
    <w:rsid w:val="00444A12"/>
    <w:rsid w:val="00445576"/>
    <w:rsid w:val="00451B2A"/>
    <w:rsid w:val="0045700E"/>
    <w:rsid w:val="00485AF7"/>
    <w:rsid w:val="00495751"/>
    <w:rsid w:val="00496161"/>
    <w:rsid w:val="00497860"/>
    <w:rsid w:val="004B3669"/>
    <w:rsid w:val="004C7192"/>
    <w:rsid w:val="00500C38"/>
    <w:rsid w:val="005112F6"/>
    <w:rsid w:val="005136DD"/>
    <w:rsid w:val="005243D6"/>
    <w:rsid w:val="00535EE7"/>
    <w:rsid w:val="0054092A"/>
    <w:rsid w:val="005419A4"/>
    <w:rsid w:val="00541A40"/>
    <w:rsid w:val="0056200C"/>
    <w:rsid w:val="005710B3"/>
    <w:rsid w:val="00576E91"/>
    <w:rsid w:val="00580EC2"/>
    <w:rsid w:val="00582433"/>
    <w:rsid w:val="005859FE"/>
    <w:rsid w:val="0059090D"/>
    <w:rsid w:val="005944EA"/>
    <w:rsid w:val="005A5BE4"/>
    <w:rsid w:val="005B1E51"/>
    <w:rsid w:val="005B66D5"/>
    <w:rsid w:val="005D4C3F"/>
    <w:rsid w:val="005D6EA9"/>
    <w:rsid w:val="005E244B"/>
    <w:rsid w:val="005F552C"/>
    <w:rsid w:val="006002EA"/>
    <w:rsid w:val="006166D4"/>
    <w:rsid w:val="006175B1"/>
    <w:rsid w:val="00640934"/>
    <w:rsid w:val="006463B6"/>
    <w:rsid w:val="00647635"/>
    <w:rsid w:val="00655FDC"/>
    <w:rsid w:val="006662C7"/>
    <w:rsid w:val="006736AE"/>
    <w:rsid w:val="00675938"/>
    <w:rsid w:val="00684F3B"/>
    <w:rsid w:val="00692F90"/>
    <w:rsid w:val="0069544D"/>
    <w:rsid w:val="006A4475"/>
    <w:rsid w:val="006B61A1"/>
    <w:rsid w:val="006C2E32"/>
    <w:rsid w:val="006D2182"/>
    <w:rsid w:val="006D2739"/>
    <w:rsid w:val="006D3BDE"/>
    <w:rsid w:val="006D51F6"/>
    <w:rsid w:val="006E48CE"/>
    <w:rsid w:val="006E5602"/>
    <w:rsid w:val="00721A6D"/>
    <w:rsid w:val="007415FB"/>
    <w:rsid w:val="007420F4"/>
    <w:rsid w:val="007464F2"/>
    <w:rsid w:val="0075764E"/>
    <w:rsid w:val="007628C4"/>
    <w:rsid w:val="00767041"/>
    <w:rsid w:val="007729F6"/>
    <w:rsid w:val="00773407"/>
    <w:rsid w:val="00773E73"/>
    <w:rsid w:val="00785E80"/>
    <w:rsid w:val="00791095"/>
    <w:rsid w:val="00794217"/>
    <w:rsid w:val="007950BC"/>
    <w:rsid w:val="007A5654"/>
    <w:rsid w:val="007B704C"/>
    <w:rsid w:val="007C00D0"/>
    <w:rsid w:val="007C0E08"/>
    <w:rsid w:val="007E3F40"/>
    <w:rsid w:val="00823051"/>
    <w:rsid w:val="008248AB"/>
    <w:rsid w:val="0082639C"/>
    <w:rsid w:val="008476D4"/>
    <w:rsid w:val="0085492C"/>
    <w:rsid w:val="008A4B0A"/>
    <w:rsid w:val="008A690A"/>
    <w:rsid w:val="008B2EC3"/>
    <w:rsid w:val="008B6C5C"/>
    <w:rsid w:val="008D3EE9"/>
    <w:rsid w:val="008D5B77"/>
    <w:rsid w:val="008F2BBD"/>
    <w:rsid w:val="009005A9"/>
    <w:rsid w:val="00904084"/>
    <w:rsid w:val="009201DE"/>
    <w:rsid w:val="0094481B"/>
    <w:rsid w:val="009478D0"/>
    <w:rsid w:val="00956DA2"/>
    <w:rsid w:val="00960E1D"/>
    <w:rsid w:val="009612EE"/>
    <w:rsid w:val="00975398"/>
    <w:rsid w:val="0097750D"/>
    <w:rsid w:val="00992236"/>
    <w:rsid w:val="00995DA2"/>
    <w:rsid w:val="009B2883"/>
    <w:rsid w:val="009D6F8B"/>
    <w:rsid w:val="009E15B7"/>
    <w:rsid w:val="009E6DCF"/>
    <w:rsid w:val="009F1D4A"/>
    <w:rsid w:val="00A01605"/>
    <w:rsid w:val="00A064AD"/>
    <w:rsid w:val="00A12564"/>
    <w:rsid w:val="00A170D0"/>
    <w:rsid w:val="00A17A56"/>
    <w:rsid w:val="00A33949"/>
    <w:rsid w:val="00A37440"/>
    <w:rsid w:val="00A41177"/>
    <w:rsid w:val="00A43AD8"/>
    <w:rsid w:val="00A665E9"/>
    <w:rsid w:val="00A75934"/>
    <w:rsid w:val="00A8085C"/>
    <w:rsid w:val="00A835B9"/>
    <w:rsid w:val="00A836E0"/>
    <w:rsid w:val="00A84E6D"/>
    <w:rsid w:val="00A875F6"/>
    <w:rsid w:val="00A93EEE"/>
    <w:rsid w:val="00AA6571"/>
    <w:rsid w:val="00AB0B41"/>
    <w:rsid w:val="00AC00FE"/>
    <w:rsid w:val="00AC6036"/>
    <w:rsid w:val="00AD21D8"/>
    <w:rsid w:val="00AD5D91"/>
    <w:rsid w:val="00AF58CE"/>
    <w:rsid w:val="00B039F7"/>
    <w:rsid w:val="00B05935"/>
    <w:rsid w:val="00B06285"/>
    <w:rsid w:val="00B16546"/>
    <w:rsid w:val="00B3590D"/>
    <w:rsid w:val="00B57F04"/>
    <w:rsid w:val="00B609F9"/>
    <w:rsid w:val="00B645FE"/>
    <w:rsid w:val="00B6568E"/>
    <w:rsid w:val="00B734B9"/>
    <w:rsid w:val="00B73DFB"/>
    <w:rsid w:val="00B74422"/>
    <w:rsid w:val="00B75116"/>
    <w:rsid w:val="00B754D4"/>
    <w:rsid w:val="00B7689E"/>
    <w:rsid w:val="00B82146"/>
    <w:rsid w:val="00B91072"/>
    <w:rsid w:val="00B921F9"/>
    <w:rsid w:val="00BB3E4C"/>
    <w:rsid w:val="00BE0427"/>
    <w:rsid w:val="00BE31B3"/>
    <w:rsid w:val="00BE3E22"/>
    <w:rsid w:val="00BF6306"/>
    <w:rsid w:val="00BF66EC"/>
    <w:rsid w:val="00C43BC7"/>
    <w:rsid w:val="00C612F6"/>
    <w:rsid w:val="00C672A7"/>
    <w:rsid w:val="00C67715"/>
    <w:rsid w:val="00C67C6A"/>
    <w:rsid w:val="00C76417"/>
    <w:rsid w:val="00C76C1B"/>
    <w:rsid w:val="00C84202"/>
    <w:rsid w:val="00C87B6F"/>
    <w:rsid w:val="00C9532B"/>
    <w:rsid w:val="00CB3474"/>
    <w:rsid w:val="00CB4D25"/>
    <w:rsid w:val="00CB74BB"/>
    <w:rsid w:val="00CC4186"/>
    <w:rsid w:val="00CD30A8"/>
    <w:rsid w:val="00CD4509"/>
    <w:rsid w:val="00CF6C14"/>
    <w:rsid w:val="00D076FA"/>
    <w:rsid w:val="00D32F79"/>
    <w:rsid w:val="00D425F7"/>
    <w:rsid w:val="00D46C9E"/>
    <w:rsid w:val="00D52DCB"/>
    <w:rsid w:val="00D63386"/>
    <w:rsid w:val="00D64412"/>
    <w:rsid w:val="00D6501E"/>
    <w:rsid w:val="00D7571B"/>
    <w:rsid w:val="00D94A1B"/>
    <w:rsid w:val="00DA28F7"/>
    <w:rsid w:val="00DA6ABA"/>
    <w:rsid w:val="00DB0DDA"/>
    <w:rsid w:val="00DB7F30"/>
    <w:rsid w:val="00DC1B17"/>
    <w:rsid w:val="00DC31F6"/>
    <w:rsid w:val="00DD7835"/>
    <w:rsid w:val="00DE37E9"/>
    <w:rsid w:val="00DE6A1F"/>
    <w:rsid w:val="00DE6B2D"/>
    <w:rsid w:val="00DF3BB1"/>
    <w:rsid w:val="00DF672A"/>
    <w:rsid w:val="00DF773B"/>
    <w:rsid w:val="00E027A9"/>
    <w:rsid w:val="00E03C93"/>
    <w:rsid w:val="00E1254A"/>
    <w:rsid w:val="00E137F6"/>
    <w:rsid w:val="00E2635D"/>
    <w:rsid w:val="00E627EB"/>
    <w:rsid w:val="00E62E50"/>
    <w:rsid w:val="00E6500C"/>
    <w:rsid w:val="00E65EC8"/>
    <w:rsid w:val="00E76D55"/>
    <w:rsid w:val="00E82D0A"/>
    <w:rsid w:val="00EA3F73"/>
    <w:rsid w:val="00EA6AA4"/>
    <w:rsid w:val="00EB7916"/>
    <w:rsid w:val="00EC0754"/>
    <w:rsid w:val="00EC52F1"/>
    <w:rsid w:val="00ED1910"/>
    <w:rsid w:val="00EE35DF"/>
    <w:rsid w:val="00EE58C3"/>
    <w:rsid w:val="00EE5C58"/>
    <w:rsid w:val="00EF2999"/>
    <w:rsid w:val="00EF2A09"/>
    <w:rsid w:val="00F02EE0"/>
    <w:rsid w:val="00F1297F"/>
    <w:rsid w:val="00F22240"/>
    <w:rsid w:val="00F22760"/>
    <w:rsid w:val="00F359B0"/>
    <w:rsid w:val="00F41AC7"/>
    <w:rsid w:val="00F45E0E"/>
    <w:rsid w:val="00F51DD4"/>
    <w:rsid w:val="00F709B8"/>
    <w:rsid w:val="00F73FCC"/>
    <w:rsid w:val="00F93003"/>
    <w:rsid w:val="00F938C9"/>
    <w:rsid w:val="00F977E4"/>
    <w:rsid w:val="00FA40EE"/>
    <w:rsid w:val="00FA4620"/>
    <w:rsid w:val="00FA7F38"/>
    <w:rsid w:val="00FB62A0"/>
    <w:rsid w:val="00FB7A37"/>
    <w:rsid w:val="00FD17D8"/>
    <w:rsid w:val="00FF0B0E"/>
    <w:rsid w:val="00FF79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96"/>
    <o:shapelayout v:ext="edit">
      <o:idmap v:ext="edit" data="2"/>
    </o:shapelayout>
  </w:shapeDefaults>
  <w:decimalSymbol w:val=","/>
  <w:listSeparator w:val=";"/>
  <w14:docId w14:val="3EE1956B"/>
  <w15:docId w15:val="{152D3942-923C-4377-8E95-0E849C7363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C6036"/>
    <w:rPr>
      <w:sz w:val="24"/>
    </w:rPr>
  </w:style>
  <w:style w:type="paragraph" w:styleId="Nadpis1">
    <w:name w:val="heading 1"/>
    <w:basedOn w:val="Normln"/>
    <w:next w:val="Normln"/>
    <w:link w:val="Nadpis1Char"/>
    <w:qFormat/>
    <w:rsid w:val="00A01605"/>
    <w:pPr>
      <w:keepNext/>
      <w:spacing w:before="60"/>
      <w:jc w:val="center"/>
      <w:outlineLvl w:val="0"/>
    </w:pPr>
    <w:rPr>
      <w:b/>
      <w:cap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locked/>
    <w:rsid w:val="00C612F6"/>
    <w:rPr>
      <w:rFonts w:ascii="Bookman Old Style" w:eastAsia="Calibri" w:hAnsi="Bookman Old Styl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Potenpsmenaodkazu">
    <w:name w:val="Počáteční písmena odkazu"/>
    <w:basedOn w:val="Normln"/>
    <w:next w:val="Normln"/>
    <w:rsid w:val="00C612F6"/>
    <w:pPr>
      <w:keepNext/>
      <w:spacing w:before="220" w:line="240" w:lineRule="atLeast"/>
    </w:pPr>
    <w:rPr>
      <w:rFonts w:ascii="Garamond" w:hAnsi="Garamond"/>
      <w:kern w:val="18"/>
      <w:sz w:val="20"/>
    </w:rPr>
  </w:style>
  <w:style w:type="character" w:styleId="Hypertextovodkaz">
    <w:name w:val="Hyperlink"/>
    <w:rsid w:val="00C612F6"/>
    <w:rPr>
      <w:color w:val="0000FF"/>
      <w:u w:val="single"/>
      <w:lang w:val="de-DE"/>
    </w:rPr>
  </w:style>
  <w:style w:type="paragraph" w:styleId="Zhlav">
    <w:name w:val="header"/>
    <w:aliases w:val=" Char"/>
    <w:basedOn w:val="Normln"/>
    <w:link w:val="ZhlavChar"/>
    <w:unhideWhenUsed/>
    <w:locked/>
    <w:rsid w:val="00A75934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 Char Char"/>
    <w:link w:val="Zhlav"/>
    <w:rsid w:val="00A75934"/>
    <w:rPr>
      <w:rFonts w:ascii="Bookman Old Style" w:eastAsia="Calibri" w:hAnsi="Bookman Old Style"/>
      <w:sz w:val="22"/>
      <w:szCs w:val="22"/>
      <w:lang w:val="cs-CZ" w:eastAsia="en-US" w:bidi="ar-SA"/>
    </w:rPr>
  </w:style>
  <w:style w:type="paragraph" w:styleId="Zpat">
    <w:name w:val="footer"/>
    <w:basedOn w:val="Normln"/>
    <w:link w:val="ZpatChar"/>
    <w:unhideWhenUsed/>
    <w:locked/>
    <w:rsid w:val="00115532"/>
    <w:pPr>
      <w:tabs>
        <w:tab w:val="center" w:pos="4536"/>
        <w:tab w:val="right" w:pos="9072"/>
      </w:tabs>
    </w:pPr>
  </w:style>
  <w:style w:type="paragraph" w:styleId="Zkladntext">
    <w:name w:val="Body Text"/>
    <w:basedOn w:val="Normln"/>
    <w:rsid w:val="009B2883"/>
    <w:pPr>
      <w:spacing w:after="240" w:line="240" w:lineRule="atLeast"/>
      <w:ind w:firstLine="360"/>
      <w:jc w:val="both"/>
    </w:pPr>
    <w:rPr>
      <w:rFonts w:ascii="Garamond" w:hAnsi="Garamond"/>
      <w:kern w:val="18"/>
      <w:sz w:val="20"/>
    </w:rPr>
  </w:style>
  <w:style w:type="paragraph" w:styleId="Podpis">
    <w:name w:val="Signature"/>
    <w:basedOn w:val="Normln"/>
    <w:next w:val="Normln"/>
    <w:link w:val="PodpisChar"/>
    <w:rsid w:val="009B2883"/>
    <w:pPr>
      <w:keepNext/>
      <w:spacing w:before="880" w:line="240" w:lineRule="atLeast"/>
      <w:ind w:left="4565"/>
    </w:pPr>
    <w:rPr>
      <w:rFonts w:ascii="Garamond" w:hAnsi="Garamond"/>
      <w:kern w:val="18"/>
      <w:sz w:val="20"/>
    </w:rPr>
  </w:style>
  <w:style w:type="character" w:customStyle="1" w:styleId="ZpatChar">
    <w:name w:val="Zápatí Char"/>
    <w:link w:val="Zpat"/>
    <w:rsid w:val="00F977E4"/>
    <w:rPr>
      <w:rFonts w:ascii="Bookman Old Style" w:eastAsia="Calibri" w:hAnsi="Bookman Old Style"/>
      <w:sz w:val="22"/>
      <w:szCs w:val="22"/>
      <w:lang w:eastAsia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692F90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692F90"/>
    <w:rPr>
      <w:rFonts w:ascii="Tahoma" w:eastAsia="Calibri" w:hAnsi="Tahoma" w:cs="Tahoma"/>
      <w:sz w:val="16"/>
      <w:szCs w:val="16"/>
      <w:lang w:eastAsia="en-US"/>
    </w:rPr>
  </w:style>
  <w:style w:type="character" w:customStyle="1" w:styleId="PodpisChar">
    <w:name w:val="Podpis Char"/>
    <w:link w:val="Podpis"/>
    <w:rsid w:val="00162493"/>
    <w:rPr>
      <w:rFonts w:ascii="Garamond" w:hAnsi="Garamond"/>
      <w:kern w:val="18"/>
      <w:lang w:eastAsia="en-US"/>
    </w:rPr>
  </w:style>
  <w:style w:type="character" w:customStyle="1" w:styleId="Nadpis1Char">
    <w:name w:val="Nadpis 1 Char"/>
    <w:link w:val="Nadpis1"/>
    <w:rsid w:val="00A01605"/>
    <w:rPr>
      <w:b/>
      <w:caps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35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7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8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9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6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9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0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7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eader" Target="header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kumenty\Tiskopisy\sablona_tiskopis1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sablona_tiskopis1.dotx</Template>
  <TotalTime>0</TotalTime>
  <Pages>1</Pages>
  <Words>619</Words>
  <Characters>3436</Characters>
  <Application>Microsoft Office Word</Application>
  <DocSecurity>0</DocSecurity>
  <Lines>28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ČMSCH a.s.</Company>
  <LinksUpToDate>false</LinksUpToDate>
  <CharactersWithSpaces>4047</CharactersWithSpaces>
  <SharedDoc>false</SharedDoc>
  <HLinks>
    <vt:vector size="6" baseType="variant">
      <vt:variant>
        <vt:i4>524331</vt:i4>
      </vt:variant>
      <vt:variant>
        <vt:i4>0</vt:i4>
      </vt:variant>
      <vt:variant>
        <vt:i4>0</vt:i4>
      </vt:variant>
      <vt:variant>
        <vt:i4>5</vt:i4>
      </vt:variant>
      <vt:variant>
        <vt:lpwstr>mailto:znamky@cmsch.cz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Hana Kučerová</dc:creator>
  <cp:keywords/>
  <cp:lastModifiedBy>Michaela Švestková</cp:lastModifiedBy>
  <cp:revision>3</cp:revision>
  <cp:lastPrinted>2025-11-03T11:41:00Z</cp:lastPrinted>
  <dcterms:created xsi:type="dcterms:W3CDTF">2025-11-03T12:23:00Z</dcterms:created>
  <dcterms:modified xsi:type="dcterms:W3CDTF">2025-11-13T12:21:00Z</dcterms:modified>
</cp:coreProperties>
</file>